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41" w:rsidRPr="00403541" w:rsidRDefault="00403541" w:rsidP="004035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54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Pr="004035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751B2E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403541">
        <w:rPr>
          <w:rFonts w:ascii="Times New Roman" w:hAnsi="Times New Roman" w:cs="Times New Roman"/>
          <w:b/>
          <w:sz w:val="20"/>
          <w:szCs w:val="20"/>
        </w:rPr>
        <w:t xml:space="preserve"> к приказу</w:t>
      </w:r>
    </w:p>
    <w:p w:rsidR="002F3A77" w:rsidRPr="000E08AA" w:rsidRDefault="00403541" w:rsidP="009725D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51B2E">
        <w:rPr>
          <w:rFonts w:ascii="Times New Roman" w:hAnsi="Times New Roman" w:cs="Times New Roman"/>
          <w:b/>
          <w:sz w:val="20"/>
          <w:szCs w:val="20"/>
        </w:rPr>
        <w:t>№ 375-ОД от  30.09</w:t>
      </w:r>
      <w:r w:rsidRPr="00403541">
        <w:rPr>
          <w:rFonts w:ascii="Times New Roman" w:hAnsi="Times New Roman" w:cs="Times New Roman"/>
          <w:b/>
          <w:sz w:val="20"/>
          <w:szCs w:val="20"/>
        </w:rPr>
        <w:t>.2024 года</w:t>
      </w:r>
      <w:bookmarkStart w:id="0" w:name="_GoBack"/>
      <w:bookmarkEnd w:id="0"/>
    </w:p>
    <w:p w:rsidR="00963DB7" w:rsidRPr="00403541" w:rsidRDefault="002F3A77" w:rsidP="002F3A77">
      <w:pPr>
        <w:spacing w:after="0"/>
        <w:jc w:val="right"/>
        <w:rPr>
          <w:rFonts w:ascii="Times New Roman" w:hAnsi="Times New Roman" w:cs="Times New Roman"/>
          <w:b/>
        </w:rPr>
      </w:pPr>
      <w:r w:rsidRPr="00403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F20" w:rsidRPr="00403541" w:rsidRDefault="00624F20" w:rsidP="00852429">
      <w:pPr>
        <w:spacing w:after="0"/>
        <w:jc w:val="center"/>
        <w:rPr>
          <w:rFonts w:ascii="Times New Roman" w:hAnsi="Times New Roman" w:cs="Times New Roman"/>
          <w:b/>
        </w:rPr>
      </w:pPr>
      <w:r w:rsidRPr="00403541">
        <w:rPr>
          <w:rFonts w:ascii="Times New Roman" w:hAnsi="Times New Roman" w:cs="Times New Roman"/>
          <w:b/>
        </w:rPr>
        <w:t>Комплексный п</w:t>
      </w:r>
      <w:r w:rsidR="00963DB7" w:rsidRPr="00403541">
        <w:rPr>
          <w:rFonts w:ascii="Times New Roman" w:hAnsi="Times New Roman" w:cs="Times New Roman"/>
          <w:b/>
        </w:rPr>
        <w:t xml:space="preserve">лан мероприятий по предупреждению детского дорожно-транспортного травматизма и пропаганде безопасности дорожного движения </w:t>
      </w:r>
      <w:r w:rsidRPr="00403541">
        <w:rPr>
          <w:rFonts w:ascii="Times New Roman" w:hAnsi="Times New Roman" w:cs="Times New Roman"/>
          <w:b/>
        </w:rPr>
        <w:t xml:space="preserve">в образовательных организациях </w:t>
      </w:r>
      <w:r w:rsidR="00963DB7" w:rsidRPr="00403541">
        <w:rPr>
          <w:rFonts w:ascii="Times New Roman" w:hAnsi="Times New Roman" w:cs="Times New Roman"/>
          <w:b/>
        </w:rPr>
        <w:t xml:space="preserve">МР </w:t>
      </w:r>
      <w:r w:rsidR="00824C1F" w:rsidRPr="00403541">
        <w:rPr>
          <w:rFonts w:ascii="Times New Roman" w:hAnsi="Times New Roman" w:cs="Times New Roman"/>
          <w:b/>
        </w:rPr>
        <w:t xml:space="preserve"> </w:t>
      </w:r>
      <w:proofErr w:type="spellStart"/>
      <w:r w:rsidR="00824C1F" w:rsidRPr="00403541">
        <w:rPr>
          <w:rFonts w:ascii="Times New Roman" w:hAnsi="Times New Roman" w:cs="Times New Roman"/>
          <w:b/>
        </w:rPr>
        <w:t>Аскинский</w:t>
      </w:r>
      <w:proofErr w:type="spellEnd"/>
      <w:r w:rsidR="00824C1F" w:rsidRPr="00403541">
        <w:rPr>
          <w:rFonts w:ascii="Times New Roman" w:hAnsi="Times New Roman" w:cs="Times New Roman"/>
          <w:b/>
        </w:rPr>
        <w:t xml:space="preserve"> район</w:t>
      </w:r>
      <w:r w:rsidR="00403541">
        <w:rPr>
          <w:rFonts w:ascii="Times New Roman" w:hAnsi="Times New Roman" w:cs="Times New Roman"/>
          <w:b/>
        </w:rPr>
        <w:t xml:space="preserve"> на 2024-2025 учебный год</w:t>
      </w:r>
    </w:p>
    <w:tbl>
      <w:tblPr>
        <w:tblStyle w:val="a3"/>
        <w:tblpPr w:leftFromText="180" w:rightFromText="180" w:vertAnchor="text" w:horzAnchor="margin" w:tblpXSpec="center" w:tblpY="261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951"/>
      </w:tblGrid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 по вопросам состояния ДДТТ, задачам педагогических коллективов по снижению травматизма на транспорте среди детей и подростков.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rPr>
          <w:trHeight w:val="981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ОУ и ДОУ на предмет изучения в них ПДД и проводимой профилактической работы.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сотрудников ОГИБДД с родителями,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педколлективами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и детьми во всех образовательных организациях по профилактике ДТП, предупреждению ДДТТ, соблюдению ПДД, информированию о наиболее частых причинах ДТП с участием детей.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ОУ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Качественное обновление паспортов дорожной безопасности, доступности размещения уголков безопасности дорожного движения для педагогов, детей и их родителей, схем безопасных маршрутов движения детей.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ежедневных «минуток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»н</w:t>
            </w:r>
            <w:proofErr w:type="gram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последнем уроке в общеобразовательных организациях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уроков безопасности дорожного движения с обязательным выступлением сотрудников Госавтоинспекции.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в дошкольных образовательных организациях занятий с привлечением сотрудников Госавтоинспекции и с использованием оборудования, позволяющего в игровой форме формировать навыки безопасного поведения на улично-дорожной сети.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Продолжение работы отрядов ЮИД.  Принять меры по увеличению числа несовершеннолетних, вовлекаемых в отряды ЮИД.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Участие в  республиканских профилактических мероприятиях «Внимание - дети!»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август-сентябрь, октябрь-ноябрь,  декабрь-январь, март-апрель, май-июнь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патриотических акций,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- марафонов «Пилотка Победы ЮИД», «ЮИД за Победу благодарит!» среди юных инспекторов движения; вахт памяти, встреч  обучающихся с ветеранами Госавтоинспекции; автопробегов по местам боевой славы в рамках праздничных мероприятий, посвященных 83-летию Победы в Великой Отечественной войне.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просветительских мероприятий (занятия, беседы, инструктажи, минутки безопасности») с детьми по БДД, в том числе с использованием стационарных и мобильных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автогородков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, детских площадок по БДД, а также схем безопасных маршрутов движения «дом-школа-дом»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республиканских акциях: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«Первоклассник»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«ПДД всем знать на ПЯТЬ!»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«Посвящение в пешеходы», «В школу шагаю - ПДД соблюдаю! А ты?», «Самый заметный класс», «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ЗаСВЕТись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специализированных мероприятий по пропаганде применения светоотражающих приспособлений на верхней одежде  учащихся, школьных ранцах.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Обновление в ОУ уголков по безопасности дорожного движения.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МКУ ОО, руководители </w:t>
            </w:r>
            <w:r w:rsidRPr="0040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интернет-олимпиаде для школьников на знание правил дорожного движения.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Организация выступлений в общеобразовательных организациях для детей с ограниченными возможностями здоровья.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 «Дорожная безопасность. Дети»: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-республиканский конкурс социальной рекламы «Безопасность детства» среди обучающихся 9-11 классов;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 республиканский конкурс видеороликов «Держи курс на ПДД!» среди обучающихся и воспитанников  образовательных организаций;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 республиканский конкурс фотографий «Дорожные картинки» среди обучающихся и воспитанников  образовательных организаций;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 республиканский конкурс творческих работ «На страже дорог!»;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 КВН по правилам дорожного движения «Безопасная дорога детства» среди отрядов  ЮИД;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-республиканский конкурс юных инспекторов движения «Безопасное колесо»;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- республиканский конкурс педагогического мастерства «Научим ребенка ПДД» 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о необходимости соблюдения Правил дорожного движения РФ при управлении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и вело-транспортом  среди обучающихся и родительской общественности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rPr>
          <w:trHeight w:val="1552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рейдов с участием отрядов ЮИД и сотрудников ОГИБДД.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профильных смен по БДД в летних оздоровительных лагерях с дневным пребыванием, </w:t>
            </w: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ЗОЛ на постоянной основе среди членов отрядов ЮИД.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и информационной помощи педагогам по вопросам предупреждения ДДТТ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кампании» «Без вас не получится!»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профилактических мероприятий в рамках Всемирного дня памяти жертв ДТП.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акций с детьми (беседы, конкурсы рисунков, викторины, практические занятия).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«круглых столов», пресс-конференций совместно с инспекторами ГИБДД.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рейдов в места досуга молодежи совместно с инспекторами КДН, ГИБДД.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Методическая и практическая помощь в работе по предупреждению ДДТТ образовательным организациям.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rPr>
          <w:trHeight w:val="1036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Размещение актуальной информации по профилактике ДДТТ на сайте отдела образования в разделе «Дорожная безопасность»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rPr>
          <w:trHeight w:val="426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 в рамках Дня рождения ЮИД России </w:t>
            </w: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март 2024 г.)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rPr>
          <w:trHeight w:val="718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республиканских онлайн мероприятиях по профилактике ДДТТ «Моя безопасная Республика», «Дети против ДТП», «Жизнь против скорости» и т.п.)</w:t>
            </w:r>
            <w:proofErr w:type="gramEnd"/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rPr>
          <w:trHeight w:val="1469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интерактивных образовательных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 ПДД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 руководители образовательных организаций</w:t>
            </w:r>
          </w:p>
        </w:tc>
      </w:tr>
      <w:tr w:rsidR="00403541" w:rsidRPr="00403541" w:rsidTr="00403541">
        <w:trPr>
          <w:trHeight w:val="1036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интерактивных занятий по ПДД с использованием оборудования мобильного тренажерного комплекса по профилактике детского травматизма на базе автофургона.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  <w:tr w:rsidR="00403541" w:rsidRPr="00403541" w:rsidTr="00403541">
        <w:trPr>
          <w:trHeight w:val="1036"/>
        </w:trPr>
        <w:tc>
          <w:tcPr>
            <w:tcW w:w="675" w:type="dxa"/>
          </w:tcPr>
          <w:p w:rsidR="00403541" w:rsidRPr="00403541" w:rsidRDefault="00403541" w:rsidP="0040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27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Всероссийских обучающих </w:t>
            </w:r>
            <w:proofErr w:type="spellStart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403541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Республиканских курсах и семинарах по вопросам организации мероприятий по БДД </w:t>
            </w:r>
          </w:p>
        </w:tc>
        <w:tc>
          <w:tcPr>
            <w:tcW w:w="1701" w:type="dxa"/>
          </w:tcPr>
          <w:p w:rsidR="00403541" w:rsidRPr="00403541" w:rsidRDefault="00403541" w:rsidP="00403541">
            <w:pPr>
              <w:tabs>
                <w:tab w:val="right" w:pos="1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51" w:type="dxa"/>
          </w:tcPr>
          <w:p w:rsidR="00403541" w:rsidRPr="00403541" w:rsidRDefault="00403541" w:rsidP="0040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41">
              <w:rPr>
                <w:rFonts w:ascii="Times New Roman" w:hAnsi="Times New Roman" w:cs="Times New Roman"/>
                <w:sz w:val="20"/>
                <w:szCs w:val="20"/>
              </w:rPr>
              <w:t>МКУ ОО, руководители образовательных организаций</w:t>
            </w:r>
          </w:p>
        </w:tc>
      </w:tr>
    </w:tbl>
    <w:p w:rsidR="00797611" w:rsidRPr="00403541" w:rsidRDefault="006F5E21" w:rsidP="002F3A77">
      <w:pPr>
        <w:spacing w:after="0"/>
        <w:rPr>
          <w:rFonts w:ascii="Times New Roman" w:hAnsi="Times New Roman" w:cs="Times New Roman"/>
          <w:b/>
        </w:rPr>
      </w:pPr>
      <w:r w:rsidRPr="00403541">
        <w:rPr>
          <w:rFonts w:ascii="Times New Roman" w:hAnsi="Times New Roman" w:cs="Times New Roman"/>
          <w:b/>
        </w:rPr>
        <w:t xml:space="preserve">                                                       </w:t>
      </w:r>
    </w:p>
    <w:sectPr w:rsidR="00797611" w:rsidRPr="00403541" w:rsidSect="0040354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1A" w:rsidRDefault="0076221A" w:rsidP="002F3A77">
      <w:pPr>
        <w:spacing w:after="0" w:line="240" w:lineRule="auto"/>
      </w:pPr>
      <w:r>
        <w:separator/>
      </w:r>
    </w:p>
  </w:endnote>
  <w:endnote w:type="continuationSeparator" w:id="0">
    <w:p w:rsidR="0076221A" w:rsidRDefault="0076221A" w:rsidP="002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1A" w:rsidRDefault="0076221A" w:rsidP="002F3A77">
      <w:pPr>
        <w:spacing w:after="0" w:line="240" w:lineRule="auto"/>
      </w:pPr>
      <w:r>
        <w:separator/>
      </w:r>
    </w:p>
  </w:footnote>
  <w:footnote w:type="continuationSeparator" w:id="0">
    <w:p w:rsidR="0076221A" w:rsidRDefault="0076221A" w:rsidP="002F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7"/>
    <w:rsid w:val="0000322A"/>
    <w:rsid w:val="0002221F"/>
    <w:rsid w:val="000626EF"/>
    <w:rsid w:val="000D17FC"/>
    <w:rsid w:val="000D345F"/>
    <w:rsid w:val="000E08AA"/>
    <w:rsid w:val="000E62C4"/>
    <w:rsid w:val="000F3706"/>
    <w:rsid w:val="00132166"/>
    <w:rsid w:val="00143422"/>
    <w:rsid w:val="00146404"/>
    <w:rsid w:val="00174859"/>
    <w:rsid w:val="001931AB"/>
    <w:rsid w:val="001B3B5A"/>
    <w:rsid w:val="001C52C6"/>
    <w:rsid w:val="001E3375"/>
    <w:rsid w:val="001F00C7"/>
    <w:rsid w:val="00206937"/>
    <w:rsid w:val="00216AC0"/>
    <w:rsid w:val="0022618D"/>
    <w:rsid w:val="00226689"/>
    <w:rsid w:val="0023769E"/>
    <w:rsid w:val="0023782D"/>
    <w:rsid w:val="0024682E"/>
    <w:rsid w:val="002512DC"/>
    <w:rsid w:val="002540BE"/>
    <w:rsid w:val="00264042"/>
    <w:rsid w:val="00286190"/>
    <w:rsid w:val="002864F6"/>
    <w:rsid w:val="002973F9"/>
    <w:rsid w:val="002A0D20"/>
    <w:rsid w:val="002A12FB"/>
    <w:rsid w:val="002D0AEF"/>
    <w:rsid w:val="002D3EAD"/>
    <w:rsid w:val="002D4B5D"/>
    <w:rsid w:val="002F0E63"/>
    <w:rsid w:val="002F3A77"/>
    <w:rsid w:val="002F47E3"/>
    <w:rsid w:val="00310A0B"/>
    <w:rsid w:val="00320D60"/>
    <w:rsid w:val="003339D0"/>
    <w:rsid w:val="003521FE"/>
    <w:rsid w:val="00352AFB"/>
    <w:rsid w:val="00354B67"/>
    <w:rsid w:val="003C33E3"/>
    <w:rsid w:val="003D238D"/>
    <w:rsid w:val="00400D2C"/>
    <w:rsid w:val="00403541"/>
    <w:rsid w:val="004043F1"/>
    <w:rsid w:val="00411A1B"/>
    <w:rsid w:val="0043137C"/>
    <w:rsid w:val="00464FC6"/>
    <w:rsid w:val="00472B9C"/>
    <w:rsid w:val="00480625"/>
    <w:rsid w:val="004930EF"/>
    <w:rsid w:val="004B62A3"/>
    <w:rsid w:val="004B67F5"/>
    <w:rsid w:val="004C58E8"/>
    <w:rsid w:val="004D64E9"/>
    <w:rsid w:val="004E50CF"/>
    <w:rsid w:val="00505089"/>
    <w:rsid w:val="00514AA8"/>
    <w:rsid w:val="00530A87"/>
    <w:rsid w:val="00535004"/>
    <w:rsid w:val="005412A2"/>
    <w:rsid w:val="005446E7"/>
    <w:rsid w:val="005903A7"/>
    <w:rsid w:val="005A4E05"/>
    <w:rsid w:val="005C5CCC"/>
    <w:rsid w:val="005D0DF0"/>
    <w:rsid w:val="005E6667"/>
    <w:rsid w:val="005F6648"/>
    <w:rsid w:val="00611030"/>
    <w:rsid w:val="00613329"/>
    <w:rsid w:val="00620493"/>
    <w:rsid w:val="006206C4"/>
    <w:rsid w:val="00624F20"/>
    <w:rsid w:val="00642825"/>
    <w:rsid w:val="00652149"/>
    <w:rsid w:val="006705A2"/>
    <w:rsid w:val="00696013"/>
    <w:rsid w:val="006B7327"/>
    <w:rsid w:val="006C0910"/>
    <w:rsid w:val="006C61E2"/>
    <w:rsid w:val="006D02C7"/>
    <w:rsid w:val="006F56BB"/>
    <w:rsid w:val="006F5E21"/>
    <w:rsid w:val="007239BE"/>
    <w:rsid w:val="00737876"/>
    <w:rsid w:val="00751B2E"/>
    <w:rsid w:val="00753D82"/>
    <w:rsid w:val="0076221A"/>
    <w:rsid w:val="007625B8"/>
    <w:rsid w:val="00770672"/>
    <w:rsid w:val="00797611"/>
    <w:rsid w:val="007B1C95"/>
    <w:rsid w:val="007C68CE"/>
    <w:rsid w:val="007D4AB8"/>
    <w:rsid w:val="00824C1F"/>
    <w:rsid w:val="00827366"/>
    <w:rsid w:val="00831AE2"/>
    <w:rsid w:val="00833D9A"/>
    <w:rsid w:val="00845F4C"/>
    <w:rsid w:val="00852429"/>
    <w:rsid w:val="00882DE1"/>
    <w:rsid w:val="008A6A6C"/>
    <w:rsid w:val="008B3B7C"/>
    <w:rsid w:val="008B4A94"/>
    <w:rsid w:val="008D31D1"/>
    <w:rsid w:val="00913540"/>
    <w:rsid w:val="009143D3"/>
    <w:rsid w:val="00921A76"/>
    <w:rsid w:val="00945B7C"/>
    <w:rsid w:val="009502DB"/>
    <w:rsid w:val="00955573"/>
    <w:rsid w:val="00963DB7"/>
    <w:rsid w:val="009725D8"/>
    <w:rsid w:val="009E760D"/>
    <w:rsid w:val="009F411A"/>
    <w:rsid w:val="00A048DA"/>
    <w:rsid w:val="00A11880"/>
    <w:rsid w:val="00A12E38"/>
    <w:rsid w:val="00A1431A"/>
    <w:rsid w:val="00A463B9"/>
    <w:rsid w:val="00A46406"/>
    <w:rsid w:val="00A55250"/>
    <w:rsid w:val="00A67C87"/>
    <w:rsid w:val="00A70DF3"/>
    <w:rsid w:val="00AA5538"/>
    <w:rsid w:val="00AC3A8D"/>
    <w:rsid w:val="00AC6D57"/>
    <w:rsid w:val="00AD1E8A"/>
    <w:rsid w:val="00AE1652"/>
    <w:rsid w:val="00B04539"/>
    <w:rsid w:val="00B13D8D"/>
    <w:rsid w:val="00B174A4"/>
    <w:rsid w:val="00B24107"/>
    <w:rsid w:val="00B51980"/>
    <w:rsid w:val="00B71BCD"/>
    <w:rsid w:val="00B94D91"/>
    <w:rsid w:val="00B95083"/>
    <w:rsid w:val="00BB16CC"/>
    <w:rsid w:val="00BC26F4"/>
    <w:rsid w:val="00BC367C"/>
    <w:rsid w:val="00BE7477"/>
    <w:rsid w:val="00C54F11"/>
    <w:rsid w:val="00C63231"/>
    <w:rsid w:val="00C80C0B"/>
    <w:rsid w:val="00CC3B22"/>
    <w:rsid w:val="00CF3AA4"/>
    <w:rsid w:val="00D00713"/>
    <w:rsid w:val="00D20EC6"/>
    <w:rsid w:val="00D3085A"/>
    <w:rsid w:val="00D33B70"/>
    <w:rsid w:val="00D55051"/>
    <w:rsid w:val="00D6292C"/>
    <w:rsid w:val="00D71863"/>
    <w:rsid w:val="00D87F12"/>
    <w:rsid w:val="00DA6318"/>
    <w:rsid w:val="00DB6F44"/>
    <w:rsid w:val="00DC680E"/>
    <w:rsid w:val="00DF5391"/>
    <w:rsid w:val="00E06ACB"/>
    <w:rsid w:val="00E21CBA"/>
    <w:rsid w:val="00E33336"/>
    <w:rsid w:val="00E43436"/>
    <w:rsid w:val="00E43B05"/>
    <w:rsid w:val="00E54B0D"/>
    <w:rsid w:val="00E6478D"/>
    <w:rsid w:val="00EA0EB6"/>
    <w:rsid w:val="00ED54DD"/>
    <w:rsid w:val="00EE7AF9"/>
    <w:rsid w:val="00F11458"/>
    <w:rsid w:val="00F12051"/>
    <w:rsid w:val="00F41889"/>
    <w:rsid w:val="00F56A7B"/>
    <w:rsid w:val="00F619EA"/>
    <w:rsid w:val="00F8120F"/>
    <w:rsid w:val="00F8523A"/>
    <w:rsid w:val="00FB0DA7"/>
    <w:rsid w:val="00FB4E6A"/>
    <w:rsid w:val="00FB5730"/>
    <w:rsid w:val="00FF178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A77"/>
  </w:style>
  <w:style w:type="paragraph" w:styleId="a6">
    <w:name w:val="footer"/>
    <w:basedOn w:val="a"/>
    <w:link w:val="a7"/>
    <w:uiPriority w:val="99"/>
    <w:unhideWhenUsed/>
    <w:rsid w:val="002F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A77"/>
  </w:style>
  <w:style w:type="paragraph" w:styleId="a6">
    <w:name w:val="footer"/>
    <w:basedOn w:val="a"/>
    <w:link w:val="a7"/>
    <w:uiPriority w:val="99"/>
    <w:unhideWhenUsed/>
    <w:rsid w:val="002F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49AF-50E1-437A-B8CC-69916E5F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РЦПИ</dc:creator>
  <cp:lastModifiedBy>RSPI</cp:lastModifiedBy>
  <cp:revision>14</cp:revision>
  <dcterms:created xsi:type="dcterms:W3CDTF">2023-11-16T11:59:00Z</dcterms:created>
  <dcterms:modified xsi:type="dcterms:W3CDTF">2024-10-09T06:49:00Z</dcterms:modified>
</cp:coreProperties>
</file>